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Times New Roman" w:eastAsia="隶书" w:cs="Times New Roman"/>
          <w:sz w:val="32"/>
          <w:szCs w:val="32"/>
        </w:rPr>
      </w:pPr>
      <w:bookmarkStart w:id="1" w:name="_GoBack"/>
      <w:bookmarkStart w:id="0" w:name="_Hlk74233372"/>
      <w:r>
        <w:rPr>
          <w:rFonts w:hint="eastAsia" w:ascii="隶书" w:hAnsi="Times New Roman" w:eastAsia="隶书" w:cs="Times New Roman"/>
          <w:sz w:val="32"/>
          <w:szCs w:val="32"/>
        </w:rPr>
        <w:t>实验室及仪器使用申请表</w:t>
      </w:r>
    </w:p>
    <w:tbl>
      <w:tblPr>
        <w:tblStyle w:val="4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482"/>
        <w:gridCol w:w="516"/>
        <w:gridCol w:w="822"/>
        <w:gridCol w:w="1166"/>
        <w:gridCol w:w="816"/>
        <w:gridCol w:w="308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534" w:hRule="atLeast"/>
          <w:jc w:val="center"/>
        </w:trPr>
        <w:tc>
          <w:tcPr>
            <w:tcW w:w="1740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552" w:hRule="atLeast"/>
          <w:jc w:val="center"/>
        </w:trPr>
        <w:tc>
          <w:tcPr>
            <w:tcW w:w="1740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年级专业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实验室房间号（及特定仪器设备）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552" w:hRule="atLeast"/>
          <w:jc w:val="center"/>
        </w:trPr>
        <w:tc>
          <w:tcPr>
            <w:tcW w:w="1740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指导教师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申请理由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46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申请使用时间</w:t>
            </w:r>
          </w:p>
        </w:tc>
        <w:tc>
          <w:tcPr>
            <w:tcW w:w="5890" w:type="dxa"/>
            <w:gridSpan w:val="4"/>
            <w:vAlign w:val="center"/>
          </w:tcPr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日——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52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是否需要申请钥匙</w:t>
            </w:r>
          </w:p>
        </w:tc>
        <w:tc>
          <w:tcPr>
            <w:tcW w:w="5890" w:type="dxa"/>
            <w:gridSpan w:val="4"/>
            <w:vAlign w:val="center"/>
          </w:tcPr>
          <w:p>
            <w:pPr>
              <w:ind w:firstLine="1680" w:firstLineChars="70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课题方案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22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2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申请人签名：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2" w:hRule="atLeast"/>
          <w:jc w:val="center"/>
        </w:trPr>
        <w:tc>
          <w:tcPr>
            <w:tcW w:w="862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导师/上级医师：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2" w:hRule="atLeast"/>
          <w:jc w:val="center"/>
        </w:trPr>
        <w:tc>
          <w:tcPr>
            <w:tcW w:w="862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实验室主任（如短期使用特定设备，同时需要设备负责人签名）：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2" w:hRule="atLeast"/>
          <w:jc w:val="center"/>
        </w:trPr>
        <w:tc>
          <w:tcPr>
            <w:tcW w:w="862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1、学生进入实验室必须严格遵守实验室的各项规章制度，实验前必须认真预习实验指导及有关资料，提出完整的实验方案，带上实验讲义及指定课前必做的内容，经教师检查同意方可进行实验。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2、实验开始前，要检查仪器和试剂、器皿是否齐全，有无损坏，如有缺损要及时报告教师补发，不得乱拿别组仪器和试剂，共用仪器、药品用后放回原处。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3、爱护仪器，严格按仪器说明书操作。进入实验室不得擅自搬弄仪器，出现不正常状况及时报告教师并登记，如有损坏按规定酌情赔偿。公用工具用完后应立即归还原处。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4、爱护实验设备，保持试剂纯净，保持安静的实验环境。特别注意安全，做到：防火、防爆、防毒、防电，严格遵守实验室操作规程，发现水电滴漏时及时报告修复。</w:t>
            </w:r>
          </w:p>
          <w:p>
            <w:pPr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5、做完实验，学生应负责将仪器整理还原，桌面、凳子收拾整齐，打扫室内卫生，关好门、窗、水、电。经教师审查测量数据和仪器还原情况并签字后，方可离开实验室。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6、实验结束后，需由实验室老师检查设备还原情况，并签字后方能离开。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28"/>
    <w:rsid w:val="00007B7A"/>
    <w:rsid w:val="000B7012"/>
    <w:rsid w:val="002A37D0"/>
    <w:rsid w:val="005A5228"/>
    <w:rsid w:val="006D655F"/>
    <w:rsid w:val="00714F0F"/>
    <w:rsid w:val="00777A30"/>
    <w:rsid w:val="008A4AA8"/>
    <w:rsid w:val="00965601"/>
    <w:rsid w:val="00AC1C3B"/>
    <w:rsid w:val="00E653E0"/>
    <w:rsid w:val="00F75F18"/>
    <w:rsid w:val="29A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TotalTime>45</TotalTime>
  <ScaleCrop>false</ScaleCrop>
  <LinksUpToDate>false</LinksUpToDate>
  <CharactersWithSpaces>681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2020-08-04T01:46:00Z</dcterms:created>
  <dc:creator>JR</dc:creator>
  <cp:lastModifiedBy>封</cp:lastModifiedBy>
  <dcterms:modified xsi:type="dcterms:W3CDTF">2021-06-11T02:57:27Z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0561F49DD78144E1B9330259CFF254C2</vt:lpwstr>
  </property>
</Properties>
</file>